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C36" w:rsidRDefault="00450366">
      <w:r>
        <w:t>LUKA SREČA ČAROBNEGA ZAJČKA</w:t>
      </w:r>
    </w:p>
    <w:p w:rsidR="00450366" w:rsidRDefault="00450366">
      <w:r>
        <w:t>Za devetimi gorami in sedmi vodami je v majhni vasici živel mladenič po imenu Luka</w:t>
      </w:r>
      <w:r w:rsidR="00AF4320">
        <w:t>. Imel je sestro, starejšega brata, mamo in tata. Nekoč je šel v gozd. Tam je srečal lisico, veverico, volka</w:t>
      </w:r>
      <w:r w:rsidR="00317688">
        <w:t xml:space="preserve"> in zajca. Zajec je rekel Luki, da se je izgubil. Luka je bil prijazen in mu je pomagal poiskati dom. Zaje</w:t>
      </w:r>
      <w:r w:rsidR="00442583">
        <w:t>c mu je v zameno začaral leseni avto. Luka je bil vesel, ker je bila to njegova prva igrača. Ko</w:t>
      </w:r>
      <w:r w:rsidR="005C4DE5">
        <w:t xml:space="preserve"> je prišel domov, je vsem povedal, kaj se mu je zgodilo.</w:t>
      </w:r>
    </w:p>
    <w:p w:rsidR="00AE6339" w:rsidRDefault="00AE6339"/>
    <w:p w:rsidR="00AE6339" w:rsidRDefault="00AE6339">
      <w:r>
        <w:t xml:space="preserve">                           Maj Klančič, </w:t>
      </w:r>
      <w:bookmarkStart w:id="0" w:name="_GoBack"/>
      <w:bookmarkEnd w:id="0"/>
      <w:r>
        <w:t>3 č</w:t>
      </w:r>
    </w:p>
    <w:sectPr w:rsidR="00AE6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66"/>
    <w:rsid w:val="00317688"/>
    <w:rsid w:val="00442583"/>
    <w:rsid w:val="00450366"/>
    <w:rsid w:val="005C4DE5"/>
    <w:rsid w:val="00A03C36"/>
    <w:rsid w:val="00AE6339"/>
    <w:rsid w:val="00AF4320"/>
    <w:rsid w:val="00BF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D9D5"/>
  <w15:chartTrackingRefBased/>
  <w15:docId w15:val="{6E30FDEA-B20C-4FCB-A622-401D0C4C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2017-04-24T12:54:00Z</dcterms:created>
  <dcterms:modified xsi:type="dcterms:W3CDTF">2017-04-24T14:01:00Z</dcterms:modified>
</cp:coreProperties>
</file>